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8440" w14:textId="282A0298" w:rsidR="0068127E" w:rsidRPr="0068127E" w:rsidRDefault="00370A10" w:rsidP="00936616">
      <w:pPr>
        <w:shd w:val="clear" w:color="auto" w:fill="FFFFFF"/>
        <w:spacing w:after="0" w:line="240" w:lineRule="auto"/>
        <w:jc w:val="center"/>
        <w:textAlignment w:val="baseline"/>
        <w:rPr>
          <w:rFonts w:ascii="inherit" w:eastAsia="Times New Roman" w:hAnsi="inherit" w:cs="Times New Roman"/>
          <w:b/>
          <w:bCs/>
          <w:sz w:val="27"/>
          <w:szCs w:val="27"/>
        </w:rPr>
      </w:pPr>
      <w:r w:rsidRPr="00370A10">
        <w:rPr>
          <w:rFonts w:ascii="Times New Roman" w:eastAsia="Times New Roman" w:hAnsi="Times New Roman" w:cs="Times New Roman"/>
          <w:b/>
          <w:bCs/>
          <w:sz w:val="40"/>
          <w:szCs w:val="40"/>
        </w:rPr>
        <w:t>BÀI</w:t>
      </w:r>
      <w:r w:rsidRPr="00370A10">
        <w:rPr>
          <w:rFonts w:ascii="Times New Roman" w:eastAsia="Times New Roman" w:hAnsi="Times New Roman" w:cs="Times New Roman"/>
          <w:b/>
          <w:bCs/>
          <w:sz w:val="40"/>
          <w:szCs w:val="40"/>
          <w:lang w:val="vi-VN"/>
        </w:rPr>
        <w:t xml:space="preserve"> 5: HÌNH CHIẾU TRỤC ĐO</w:t>
      </w:r>
      <w:r w:rsidR="0068127E" w:rsidRPr="00370A10">
        <w:rPr>
          <w:rFonts w:ascii="Times New Roman" w:eastAsia="Times New Roman" w:hAnsi="Times New Roman" w:cs="Times New Roman"/>
          <w:b/>
          <w:bCs/>
          <w:sz w:val="40"/>
          <w:szCs w:val="40"/>
        </w:rPr>
        <w:br/>
      </w:r>
    </w:p>
    <w:p w14:paraId="437E665D" w14:textId="77777777" w:rsidR="0068127E" w:rsidRPr="0068127E" w:rsidRDefault="0068127E" w:rsidP="0068127E">
      <w:pPr>
        <w:shd w:val="clear" w:color="auto" w:fill="FFFFFF"/>
        <w:spacing w:after="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b/>
          <w:bCs/>
          <w:color w:val="194FBD"/>
          <w:sz w:val="30"/>
          <w:szCs w:val="30"/>
          <w:bdr w:val="none" w:sz="0" w:space="0" w:color="auto" w:frame="1"/>
        </w:rPr>
        <w:t>I - KHÁI NIỆM</w:t>
      </w:r>
    </w:p>
    <w:p w14:paraId="6329D2D4" w14:textId="77777777" w:rsidR="0068127E" w:rsidRPr="0068127E" w:rsidRDefault="0068127E" w:rsidP="0068127E">
      <w:pPr>
        <w:shd w:val="clear" w:color="auto" w:fill="FFFFFF"/>
        <w:spacing w:after="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b/>
          <w:bCs/>
          <w:sz w:val="30"/>
          <w:szCs w:val="30"/>
          <w:bdr w:val="none" w:sz="0" w:space="0" w:color="auto" w:frame="1"/>
        </w:rPr>
        <w:t>1. Thế nào là hình chiếu trục đo?</w:t>
      </w:r>
    </w:p>
    <w:p w14:paraId="5689EF13" w14:textId="77777777" w:rsidR="0068127E" w:rsidRPr="00936616" w:rsidRDefault="0068127E" w:rsidP="0068127E">
      <w:pPr>
        <w:shd w:val="clear" w:color="auto" w:fill="FFFFFF"/>
        <w:spacing w:after="240" w:line="240" w:lineRule="auto"/>
        <w:textAlignment w:val="baseline"/>
        <w:rPr>
          <w:rFonts w:ascii="Times New Roman" w:eastAsia="Times New Roman" w:hAnsi="Times New Roman" w:cs="Times New Roman"/>
          <w:b/>
          <w:bCs/>
          <w:sz w:val="30"/>
          <w:szCs w:val="30"/>
        </w:rPr>
      </w:pPr>
      <w:r w:rsidRPr="00936616">
        <w:rPr>
          <w:rFonts w:ascii="Times New Roman" w:eastAsia="Times New Roman" w:hAnsi="Times New Roman" w:cs="Times New Roman"/>
          <w:b/>
          <w:bCs/>
          <w:sz w:val="30"/>
          <w:szCs w:val="30"/>
        </w:rPr>
        <w:t>a. Cách xây dựng</w:t>
      </w:r>
    </w:p>
    <w:p w14:paraId="04A58080" w14:textId="5C747C14" w:rsidR="0068127E" w:rsidRPr="0068127E" w:rsidRDefault="0068127E" w:rsidP="0068127E">
      <w:pPr>
        <w:shd w:val="clear" w:color="auto" w:fill="FFFFFF"/>
        <w:spacing w:after="24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noProof/>
          <w:sz w:val="30"/>
          <w:szCs w:val="30"/>
        </w:rPr>
        <w:drawing>
          <wp:inline distT="0" distB="0" distL="0" distR="0" wp14:anchorId="02D715F8" wp14:editId="41BBCB56">
            <wp:extent cx="5093335" cy="2785745"/>
            <wp:effectExtent l="0" t="0" r="0" b="0"/>
            <wp:docPr id="18" name="Picture 18" descr="Lý thuyết Công nghệ 11: Bài 5. Hình chiếu trục đo – TopLoig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ông nghệ 11: Bài 5. Hình chiếu trục đo – TopLoigi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3335" cy="2785745"/>
                    </a:xfrm>
                    <a:prstGeom prst="rect">
                      <a:avLst/>
                    </a:prstGeom>
                    <a:noFill/>
                    <a:ln>
                      <a:noFill/>
                    </a:ln>
                  </pic:spPr>
                </pic:pic>
              </a:graphicData>
            </a:graphic>
          </wp:inline>
        </w:drawing>
      </w:r>
    </w:p>
    <w:p w14:paraId="5C3F64BF" w14:textId="77777777" w:rsidR="0068127E" w:rsidRPr="0068127E" w:rsidRDefault="0068127E" w:rsidP="00370A10">
      <w:pPr>
        <w:shd w:val="clear" w:color="auto" w:fill="FFFFFF"/>
        <w:spacing w:after="0" w:line="240" w:lineRule="auto"/>
        <w:jc w:val="center"/>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i/>
          <w:iCs/>
          <w:sz w:val="30"/>
          <w:szCs w:val="30"/>
          <w:bdr w:val="none" w:sz="0" w:space="0" w:color="auto" w:frame="1"/>
        </w:rPr>
        <w:t>Hình 5.1 Phương pháp xây dựng hình chiếu trục đo</w:t>
      </w:r>
    </w:p>
    <w:p w14:paraId="1B0B0CFD" w14:textId="77777777" w:rsidR="0068127E" w:rsidRPr="00936616" w:rsidRDefault="0068127E" w:rsidP="0068127E">
      <w:pPr>
        <w:shd w:val="clear" w:color="auto" w:fill="FFFFFF"/>
        <w:spacing w:after="240" w:line="240" w:lineRule="auto"/>
        <w:textAlignment w:val="baseline"/>
        <w:rPr>
          <w:rFonts w:ascii="Times New Roman" w:eastAsia="Times New Roman" w:hAnsi="Times New Roman" w:cs="Times New Roman"/>
          <w:b/>
          <w:bCs/>
          <w:sz w:val="30"/>
          <w:szCs w:val="30"/>
        </w:rPr>
      </w:pPr>
      <w:r w:rsidRPr="00936616">
        <w:rPr>
          <w:rFonts w:ascii="Times New Roman" w:eastAsia="Times New Roman" w:hAnsi="Times New Roman" w:cs="Times New Roman"/>
          <w:b/>
          <w:bCs/>
          <w:sz w:val="30"/>
          <w:szCs w:val="30"/>
        </w:rPr>
        <w:t>b. Định nghĩa</w:t>
      </w:r>
    </w:p>
    <w:p w14:paraId="11FE0288" w14:textId="118E22A4" w:rsidR="0068127E" w:rsidRPr="0068127E" w:rsidRDefault="0068127E" w:rsidP="00936616">
      <w:pPr>
        <w:shd w:val="clear" w:color="auto" w:fill="FFFFFF"/>
        <w:spacing w:after="240" w:line="240" w:lineRule="auto"/>
        <w:ind w:firstLine="720"/>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sz w:val="30"/>
          <w:szCs w:val="30"/>
        </w:rPr>
        <w:t xml:space="preserve">Hình chiếu trục đo là hình biểu </w:t>
      </w:r>
      <w:proofErr w:type="gramStart"/>
      <w:r w:rsidRPr="0068127E">
        <w:rPr>
          <w:rFonts w:ascii="Times New Roman" w:eastAsia="Times New Roman" w:hAnsi="Times New Roman" w:cs="Times New Roman"/>
          <w:sz w:val="30"/>
          <w:szCs w:val="30"/>
        </w:rPr>
        <w:t>diễn  ba</w:t>
      </w:r>
      <w:proofErr w:type="gramEnd"/>
      <w:r w:rsidRPr="0068127E">
        <w:rPr>
          <w:rFonts w:ascii="Times New Roman" w:eastAsia="Times New Roman" w:hAnsi="Times New Roman" w:cs="Times New Roman"/>
          <w:sz w:val="30"/>
          <w:szCs w:val="30"/>
        </w:rPr>
        <w:t xml:space="preserve"> chiều của vật thể, được xây dựng bằng phép chiếu song song.</w:t>
      </w:r>
    </w:p>
    <w:p w14:paraId="58B3CCDC" w14:textId="389FEA37" w:rsidR="0068127E" w:rsidRPr="0068127E" w:rsidRDefault="00370A10" w:rsidP="0068127E">
      <w:pPr>
        <w:shd w:val="clear" w:color="auto" w:fill="FFFFFF"/>
        <w:spacing w:after="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b/>
          <w:bCs/>
          <w:noProof/>
          <w:sz w:val="30"/>
          <w:szCs w:val="30"/>
          <w:bdr w:val="none" w:sz="0" w:space="0" w:color="auto" w:frame="1"/>
        </w:rPr>
        <w:drawing>
          <wp:anchor distT="0" distB="0" distL="114300" distR="114300" simplePos="0" relativeHeight="251658240" behindDoc="0" locked="0" layoutInCell="1" allowOverlap="1" wp14:anchorId="107272CF" wp14:editId="04F24C5E">
            <wp:simplePos x="0" y="0"/>
            <wp:positionH relativeFrom="margin">
              <wp:posOffset>4263647</wp:posOffset>
            </wp:positionH>
            <wp:positionV relativeFrom="page">
              <wp:posOffset>6078752</wp:posOffset>
            </wp:positionV>
            <wp:extent cx="2606675" cy="1974215"/>
            <wp:effectExtent l="0" t="0" r="3175" b="6985"/>
            <wp:wrapThrough wrapText="bothSides">
              <wp:wrapPolygon edited="0">
                <wp:start x="0" y="0"/>
                <wp:lineTo x="0" y="21468"/>
                <wp:lineTo x="21468" y="21468"/>
                <wp:lineTo x="21468" y="0"/>
                <wp:lineTo x="0" y="0"/>
              </wp:wrapPolygon>
            </wp:wrapThrough>
            <wp:docPr id="17" name="Picture 17" descr="Lý thuyết Công nghệ 11: Bài 5. Hình chiếu trục đo – TopLoigiai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Công nghệ 11: Bài 5. Hình chiếu trục đo – TopLoigiai (ảnh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6675" cy="1974215"/>
                    </a:xfrm>
                    <a:prstGeom prst="rect">
                      <a:avLst/>
                    </a:prstGeom>
                    <a:noFill/>
                    <a:ln>
                      <a:noFill/>
                    </a:ln>
                  </pic:spPr>
                </pic:pic>
              </a:graphicData>
            </a:graphic>
          </wp:anchor>
        </w:drawing>
      </w:r>
      <w:r w:rsidR="0068127E" w:rsidRPr="0068127E">
        <w:rPr>
          <w:rFonts w:ascii="Times New Roman" w:eastAsia="Times New Roman" w:hAnsi="Times New Roman" w:cs="Times New Roman"/>
          <w:b/>
          <w:bCs/>
          <w:sz w:val="30"/>
          <w:szCs w:val="30"/>
          <w:bdr w:val="none" w:sz="0" w:space="0" w:color="auto" w:frame="1"/>
        </w:rPr>
        <w:t>2. Các thông số của hình chiếu trục đo</w:t>
      </w:r>
    </w:p>
    <w:p w14:paraId="04C6E945" w14:textId="693F334C" w:rsidR="0068127E" w:rsidRPr="0068127E" w:rsidRDefault="0068127E" w:rsidP="00370A10">
      <w:pPr>
        <w:shd w:val="clear" w:color="auto" w:fill="FFFFFF"/>
        <w:spacing w:after="0" w:line="240" w:lineRule="auto"/>
        <w:jc w:val="right"/>
        <w:textAlignment w:val="baseline"/>
        <w:rPr>
          <w:rFonts w:ascii="Times New Roman" w:eastAsia="Times New Roman" w:hAnsi="Times New Roman" w:cs="Times New Roman"/>
          <w:sz w:val="30"/>
          <w:szCs w:val="30"/>
        </w:rPr>
      </w:pPr>
    </w:p>
    <w:p w14:paraId="4E8A608A" w14:textId="77777777" w:rsidR="0068127E" w:rsidRPr="00370A10" w:rsidRDefault="0068127E" w:rsidP="0068127E">
      <w:pPr>
        <w:shd w:val="clear" w:color="auto" w:fill="FFFFFF"/>
        <w:spacing w:after="240" w:line="240" w:lineRule="auto"/>
        <w:textAlignment w:val="baseline"/>
        <w:rPr>
          <w:rFonts w:ascii="Times New Roman" w:eastAsia="Times New Roman" w:hAnsi="Times New Roman" w:cs="Times New Roman"/>
          <w:b/>
          <w:bCs/>
          <w:sz w:val="30"/>
          <w:szCs w:val="30"/>
        </w:rPr>
      </w:pPr>
      <w:r w:rsidRPr="00370A10">
        <w:rPr>
          <w:rFonts w:ascii="Times New Roman" w:eastAsia="Times New Roman" w:hAnsi="Times New Roman" w:cs="Times New Roman"/>
          <w:b/>
          <w:bCs/>
          <w:sz w:val="30"/>
          <w:szCs w:val="30"/>
        </w:rPr>
        <w:t>a. Góc trục đo</w:t>
      </w:r>
    </w:p>
    <w:p w14:paraId="2DA66C3F" w14:textId="77777777" w:rsidR="0068127E" w:rsidRPr="0068127E" w:rsidRDefault="0068127E" w:rsidP="0068127E">
      <w:pPr>
        <w:shd w:val="clear" w:color="auto" w:fill="FFFFFF"/>
        <w:spacing w:after="24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sz w:val="30"/>
          <w:szCs w:val="30"/>
        </w:rPr>
        <w:t>Trong phép chiếu trên:</w:t>
      </w:r>
    </w:p>
    <w:p w14:paraId="649365C1" w14:textId="511A4ED7" w:rsidR="0068127E" w:rsidRPr="0068127E" w:rsidRDefault="00591C4B" w:rsidP="0068127E">
      <w:pPr>
        <w:shd w:val="clear" w:color="auto" w:fill="FFFFFF"/>
        <w:spacing w:after="240" w:line="240" w:lineRule="auto"/>
        <w:textAlignment w:val="baseline"/>
        <w:rPr>
          <w:rFonts w:ascii="Times New Roman" w:eastAsia="Times New Roman" w:hAnsi="Times New Roman" w:cs="Times New Roman"/>
          <w:sz w:val="30"/>
          <w:szCs w:val="30"/>
        </w:rPr>
      </w:pPr>
      <w:r>
        <w:rPr>
          <w:rFonts w:ascii="Times New Roman" w:eastAsia="Times New Roman" w:hAnsi="Times New Roman" w:cs="Times New Roman"/>
          <w:sz w:val="30"/>
          <w:szCs w:val="30"/>
          <w:lang w:val="vi-VN"/>
        </w:rPr>
        <w:t>-</w:t>
      </w:r>
      <w:r w:rsidR="0068127E" w:rsidRPr="0068127E">
        <w:rPr>
          <w:rFonts w:ascii="Times New Roman" w:eastAsia="Times New Roman" w:hAnsi="Times New Roman" w:cs="Times New Roman"/>
          <w:sz w:val="30"/>
          <w:szCs w:val="30"/>
        </w:rPr>
        <w:t>O’X’; O’Y’ O’Z’: gọi là các trục đo</w:t>
      </w:r>
    </w:p>
    <w:p w14:paraId="05B39826" w14:textId="66846CD6" w:rsidR="0068127E" w:rsidRPr="0068127E" w:rsidRDefault="00591C4B" w:rsidP="0068127E">
      <w:pPr>
        <w:shd w:val="clear" w:color="auto" w:fill="FFFFFF"/>
        <w:spacing w:after="240" w:line="240" w:lineRule="auto"/>
        <w:textAlignment w:val="baseline"/>
        <w:rPr>
          <w:rFonts w:ascii="Times New Roman" w:eastAsia="Times New Roman" w:hAnsi="Times New Roman" w:cs="Times New Roman"/>
          <w:sz w:val="30"/>
          <w:szCs w:val="30"/>
        </w:rPr>
      </w:pPr>
      <w:r>
        <w:rPr>
          <w:rFonts w:ascii="Times New Roman" w:eastAsia="Times New Roman" w:hAnsi="Times New Roman" w:cs="Times New Roman"/>
          <w:sz w:val="30"/>
          <w:szCs w:val="30"/>
          <w:lang w:val="vi-VN"/>
        </w:rPr>
        <w:t>-</w:t>
      </w:r>
      <w:r w:rsidR="0068127E" w:rsidRPr="0068127E">
        <w:rPr>
          <w:rFonts w:ascii="Times New Roman" w:eastAsia="Times New Roman" w:hAnsi="Times New Roman" w:cs="Times New Roman"/>
          <w:sz w:val="30"/>
          <w:szCs w:val="30"/>
        </w:rPr>
        <w:t>X'O'Z; X'O'Y'; Y'O'Z': Các góc trục đo</w:t>
      </w:r>
    </w:p>
    <w:p w14:paraId="6780743A" w14:textId="77777777" w:rsidR="00370A10" w:rsidRPr="0068127E" w:rsidRDefault="00370A10" w:rsidP="00370A10">
      <w:pPr>
        <w:shd w:val="clear" w:color="auto" w:fill="FFFFFF"/>
        <w:spacing w:after="0" w:line="240" w:lineRule="auto"/>
        <w:ind w:left="5760" w:firstLine="720"/>
        <w:jc w:val="center"/>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i/>
          <w:iCs/>
          <w:sz w:val="30"/>
          <w:szCs w:val="30"/>
          <w:bdr w:val="none" w:sz="0" w:space="0" w:color="auto" w:frame="1"/>
        </w:rPr>
        <w:t>Hình 5.2. Các góc trục đo</w:t>
      </w:r>
    </w:p>
    <w:p w14:paraId="55E0A705" w14:textId="4C0BA8E0" w:rsidR="0068127E" w:rsidRPr="00936616" w:rsidRDefault="0068127E" w:rsidP="0068127E">
      <w:pPr>
        <w:shd w:val="clear" w:color="auto" w:fill="FFFFFF"/>
        <w:spacing w:after="240" w:line="240" w:lineRule="auto"/>
        <w:textAlignment w:val="baseline"/>
        <w:rPr>
          <w:rFonts w:ascii="Times New Roman" w:eastAsia="Times New Roman" w:hAnsi="Times New Roman" w:cs="Times New Roman"/>
          <w:b/>
          <w:bCs/>
          <w:sz w:val="30"/>
          <w:szCs w:val="30"/>
        </w:rPr>
      </w:pPr>
      <w:r w:rsidRPr="00936616">
        <w:rPr>
          <w:rFonts w:ascii="Times New Roman" w:eastAsia="Times New Roman" w:hAnsi="Times New Roman" w:cs="Times New Roman"/>
          <w:b/>
          <w:bCs/>
          <w:sz w:val="30"/>
          <w:szCs w:val="30"/>
        </w:rPr>
        <w:t>b. Hệ số biến dạng</w:t>
      </w:r>
    </w:p>
    <w:p w14:paraId="26745405" w14:textId="77777777" w:rsidR="0068127E" w:rsidRPr="0068127E" w:rsidRDefault="0068127E" w:rsidP="0068127E">
      <w:pPr>
        <w:shd w:val="clear" w:color="auto" w:fill="FFFFFF"/>
        <w:spacing w:after="24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sz w:val="30"/>
          <w:szCs w:val="30"/>
        </w:rPr>
        <w:t>- Hệ số biến dạng là tỉ số độ dài hình chiếu của một đoạn thẳng nằm trên trục toạ độ với độ dài thực của đoạn thẳng đó.</w:t>
      </w:r>
    </w:p>
    <w:p w14:paraId="57C7F831" w14:textId="39ABEF40" w:rsidR="0068127E" w:rsidRDefault="0068127E" w:rsidP="0068127E">
      <w:pPr>
        <w:shd w:val="clear" w:color="auto" w:fill="FFFFFF"/>
        <w:spacing w:after="24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sz w:val="30"/>
          <w:szCs w:val="30"/>
        </w:rPr>
        <w:t>- Trong đó:</w:t>
      </w:r>
    </w:p>
    <w:p w14:paraId="14064C56" w14:textId="0E53B111" w:rsidR="00591C4B" w:rsidRPr="0068127E" w:rsidRDefault="00591C4B" w:rsidP="00591C4B">
      <w:pPr>
        <w:shd w:val="clear" w:color="auto" w:fill="FFFFFF"/>
        <w:spacing w:after="240" w:line="240" w:lineRule="auto"/>
        <w:jc w:val="center"/>
        <w:textAlignment w:val="baseline"/>
        <w:rPr>
          <w:rFonts w:ascii="Times New Roman" w:eastAsia="Times New Roman" w:hAnsi="Times New Roman" w:cs="Times New Roman"/>
          <w:sz w:val="30"/>
          <w:szCs w:val="30"/>
        </w:rPr>
      </w:pPr>
      <w:r>
        <w:rPr>
          <w:rFonts w:ascii="Times New Roman" w:eastAsia="Times New Roman" w:hAnsi="Times New Roman" w:cs="Times New Roman"/>
          <w:noProof/>
          <w:sz w:val="30"/>
          <w:szCs w:val="30"/>
        </w:rPr>
        <w:lastRenderedPageBreak/>
        <w:drawing>
          <wp:inline distT="0" distB="0" distL="0" distR="0" wp14:anchorId="3BBCA202" wp14:editId="68B329D5">
            <wp:extent cx="3302170" cy="139707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extLst>
                        <a:ext uri="{28A0092B-C50C-407E-A947-70E740481C1C}">
                          <a14:useLocalDpi xmlns:a14="http://schemas.microsoft.com/office/drawing/2010/main" val="0"/>
                        </a:ext>
                      </a:extLst>
                    </a:blip>
                    <a:stretch>
                      <a:fillRect/>
                    </a:stretch>
                  </pic:blipFill>
                  <pic:spPr>
                    <a:xfrm>
                      <a:off x="0" y="0"/>
                      <a:ext cx="3302170" cy="1397072"/>
                    </a:xfrm>
                    <a:prstGeom prst="rect">
                      <a:avLst/>
                    </a:prstGeom>
                  </pic:spPr>
                </pic:pic>
              </a:graphicData>
            </a:graphic>
          </wp:inline>
        </w:drawing>
      </w:r>
    </w:p>
    <w:p w14:paraId="2D89485E" w14:textId="14E53EEE" w:rsidR="0068127E" w:rsidRPr="0068127E" w:rsidRDefault="0068127E" w:rsidP="00936616">
      <w:pPr>
        <w:shd w:val="clear" w:color="auto" w:fill="FFFFFF"/>
        <w:spacing w:after="240" w:line="240" w:lineRule="auto"/>
        <w:jc w:val="center"/>
        <w:textAlignment w:val="baseline"/>
        <w:rPr>
          <w:rFonts w:ascii="Times New Roman" w:eastAsia="Times New Roman" w:hAnsi="Times New Roman" w:cs="Times New Roman"/>
          <w:sz w:val="30"/>
          <w:szCs w:val="30"/>
        </w:rPr>
      </w:pPr>
    </w:p>
    <w:p w14:paraId="06AA0C74" w14:textId="5BE7F123" w:rsidR="0068127E" w:rsidRPr="0068127E" w:rsidRDefault="0068127E" w:rsidP="0068127E">
      <w:pPr>
        <w:shd w:val="clear" w:color="auto" w:fill="FFFFFF"/>
        <w:spacing w:after="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b/>
          <w:bCs/>
          <w:color w:val="194FBD"/>
          <w:sz w:val="30"/>
          <w:szCs w:val="30"/>
          <w:bdr w:val="none" w:sz="0" w:space="0" w:color="auto" w:frame="1"/>
        </w:rPr>
        <w:t>II - HÌNH CHIẾU TRỤC ĐO VUÔNG GÓC ĐỀU</w:t>
      </w:r>
    </w:p>
    <w:p w14:paraId="44AC6A80" w14:textId="39ED1565" w:rsidR="0068127E" w:rsidRPr="00E17FBB" w:rsidRDefault="00E17FBB" w:rsidP="00E17FBB">
      <w:pPr>
        <w:shd w:val="clear" w:color="auto" w:fill="FFFFFF"/>
        <w:spacing w:after="0" w:line="240" w:lineRule="auto"/>
        <w:textAlignment w:val="baseline"/>
        <w:rPr>
          <w:rFonts w:ascii="Times New Roman" w:eastAsia="Times New Roman" w:hAnsi="Times New Roman" w:cs="Times New Roman"/>
          <w:b/>
          <w:bCs/>
          <w:sz w:val="30"/>
          <w:szCs w:val="30"/>
          <w:bdr w:val="none" w:sz="0" w:space="0" w:color="auto" w:frame="1"/>
        </w:rPr>
      </w:pPr>
      <w:r>
        <w:rPr>
          <w:rFonts w:ascii="Times New Roman" w:eastAsia="Times New Roman" w:hAnsi="Times New Roman" w:cs="Times New Roman"/>
          <w:b/>
          <w:bCs/>
          <w:sz w:val="30"/>
          <w:szCs w:val="30"/>
          <w:bdr w:val="none" w:sz="0" w:space="0" w:color="auto" w:frame="1"/>
        </w:rPr>
        <w:t>1</w:t>
      </w:r>
      <w:r>
        <w:rPr>
          <w:rFonts w:ascii="Times New Roman" w:eastAsia="Times New Roman" w:hAnsi="Times New Roman" w:cs="Times New Roman"/>
          <w:b/>
          <w:bCs/>
          <w:sz w:val="30"/>
          <w:szCs w:val="30"/>
          <w:bdr w:val="none" w:sz="0" w:space="0" w:color="auto" w:frame="1"/>
          <w:lang w:val="vi-VN"/>
        </w:rPr>
        <w:t>.</w:t>
      </w:r>
      <w:r w:rsidR="0068127E" w:rsidRPr="00E17FBB">
        <w:rPr>
          <w:rFonts w:ascii="Times New Roman" w:eastAsia="Times New Roman" w:hAnsi="Times New Roman" w:cs="Times New Roman"/>
          <w:b/>
          <w:bCs/>
          <w:sz w:val="30"/>
          <w:szCs w:val="30"/>
          <w:bdr w:val="none" w:sz="0" w:space="0" w:color="auto" w:frame="1"/>
        </w:rPr>
        <w:t>Thông số cơ bản</w:t>
      </w:r>
    </w:p>
    <w:p w14:paraId="3CD17114" w14:textId="2EB31B5A" w:rsidR="00936616" w:rsidRPr="00936616" w:rsidRDefault="00936616" w:rsidP="00936616">
      <w:pPr>
        <w:pStyle w:val="ListParagraph"/>
        <w:numPr>
          <w:ilvl w:val="0"/>
          <w:numId w:val="2"/>
        </w:numPr>
        <w:shd w:val="clear" w:color="auto" w:fill="FFFFFF"/>
        <w:spacing w:after="240" w:line="240" w:lineRule="auto"/>
        <w:textAlignment w:val="baseline"/>
        <w:rPr>
          <w:rFonts w:ascii="Times New Roman" w:eastAsia="Times New Roman" w:hAnsi="Times New Roman" w:cs="Times New Roman"/>
          <w:sz w:val="30"/>
          <w:szCs w:val="30"/>
          <w:lang w:val="vi-VN"/>
        </w:rPr>
      </w:pPr>
      <w:r w:rsidRPr="00936616">
        <w:rPr>
          <w:rFonts w:ascii="Times New Roman" w:eastAsia="Times New Roman" w:hAnsi="Times New Roman" w:cs="Times New Roman"/>
          <w:b/>
          <w:bCs/>
          <w:sz w:val="30"/>
          <w:szCs w:val="30"/>
        </w:rPr>
        <w:t>Góc trục đo</w:t>
      </w:r>
      <w:r w:rsidRPr="00936616">
        <w:rPr>
          <w:rFonts w:ascii="Times New Roman" w:eastAsia="Times New Roman" w:hAnsi="Times New Roman" w:cs="Times New Roman"/>
          <w:b/>
          <w:bCs/>
          <w:sz w:val="30"/>
          <w:szCs w:val="30"/>
          <w:lang w:val="vi-VN"/>
        </w:rPr>
        <w:t>:</w:t>
      </w:r>
      <w:r w:rsidRPr="00936616">
        <w:rPr>
          <w:rFonts w:ascii="Times New Roman" w:eastAsia="Times New Roman" w:hAnsi="Times New Roman" w:cs="Times New Roman"/>
          <w:sz w:val="30"/>
          <w:szCs w:val="30"/>
          <w:lang w:val="vi-VN"/>
        </w:rPr>
        <w:t xml:space="preserve"> </w:t>
      </w:r>
      <w:r w:rsidRPr="0068127E">
        <w:rPr>
          <w:noProof/>
        </w:rPr>
        <w:drawing>
          <wp:inline distT="0" distB="0" distL="0" distR="0" wp14:anchorId="49EBE774" wp14:editId="7A1B2926">
            <wp:extent cx="1922780" cy="299085"/>
            <wp:effectExtent l="0" t="0" r="1270" b="5715"/>
            <wp:docPr id="13" name="Picture 13" descr="Lý thuyết Công nghệ 11: Bài 5. Hình chiếu trục đo – TopLoigiai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ý thuyết Công nghệ 11: Bài 5. Hình chiếu trục đo – TopLoigiai (ảnh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2780" cy="299085"/>
                    </a:xfrm>
                    <a:prstGeom prst="rect">
                      <a:avLst/>
                    </a:prstGeom>
                    <a:noFill/>
                    <a:ln>
                      <a:noFill/>
                    </a:ln>
                  </pic:spPr>
                </pic:pic>
              </a:graphicData>
            </a:graphic>
          </wp:inline>
        </w:drawing>
      </w:r>
    </w:p>
    <w:p w14:paraId="39BCCC46" w14:textId="77D4A4E5" w:rsidR="00936616" w:rsidRPr="00936616" w:rsidRDefault="00936616" w:rsidP="00936616">
      <w:pPr>
        <w:pStyle w:val="ListParagraph"/>
        <w:numPr>
          <w:ilvl w:val="0"/>
          <w:numId w:val="2"/>
        </w:numPr>
        <w:shd w:val="clear" w:color="auto" w:fill="FFFFFF"/>
        <w:spacing w:after="240" w:line="240" w:lineRule="auto"/>
        <w:textAlignment w:val="baseline"/>
        <w:rPr>
          <w:rFonts w:ascii="Times New Roman" w:eastAsia="Times New Roman" w:hAnsi="Times New Roman" w:cs="Times New Roman"/>
          <w:sz w:val="30"/>
          <w:szCs w:val="30"/>
        </w:rPr>
      </w:pPr>
      <w:r w:rsidRPr="00936616">
        <w:rPr>
          <w:rFonts w:ascii="Times New Roman" w:eastAsia="Times New Roman" w:hAnsi="Times New Roman" w:cs="Times New Roman"/>
          <w:b/>
          <w:bCs/>
          <w:sz w:val="30"/>
          <w:szCs w:val="30"/>
        </w:rPr>
        <w:t>Hệ số biến dạng</w:t>
      </w:r>
      <w:r w:rsidRPr="00936616">
        <w:rPr>
          <w:rFonts w:ascii="Times New Roman" w:eastAsia="Times New Roman" w:hAnsi="Times New Roman" w:cs="Times New Roman"/>
          <w:b/>
          <w:bCs/>
          <w:sz w:val="30"/>
          <w:szCs w:val="30"/>
          <w:lang w:val="vi-VN"/>
        </w:rPr>
        <w:t>:</w:t>
      </w:r>
      <w:r w:rsidRPr="00936616">
        <w:rPr>
          <w:rFonts w:ascii="Times New Roman" w:eastAsia="Times New Roman" w:hAnsi="Times New Roman" w:cs="Times New Roman"/>
          <w:sz w:val="30"/>
          <w:szCs w:val="30"/>
          <w:lang w:val="vi-VN"/>
        </w:rPr>
        <w:t xml:space="preserve"> </w:t>
      </w:r>
      <w:r w:rsidRPr="00936616">
        <w:rPr>
          <w:rFonts w:ascii="Times New Roman" w:eastAsia="Times New Roman" w:hAnsi="Times New Roman" w:cs="Times New Roman"/>
          <w:sz w:val="30"/>
          <w:szCs w:val="30"/>
        </w:rPr>
        <w:t>p = q = r = 1</w:t>
      </w:r>
    </w:p>
    <w:p w14:paraId="60F86329" w14:textId="77777777" w:rsidR="00936616" w:rsidRPr="00936616" w:rsidRDefault="00936616" w:rsidP="00936616">
      <w:pPr>
        <w:pStyle w:val="ListParagraph"/>
        <w:shd w:val="clear" w:color="auto" w:fill="FFFFFF"/>
        <w:spacing w:after="240" w:line="240" w:lineRule="auto"/>
        <w:textAlignment w:val="baseline"/>
        <w:rPr>
          <w:rFonts w:ascii="Times New Roman" w:eastAsia="Times New Roman" w:hAnsi="Times New Roman" w:cs="Times New Roman"/>
          <w:sz w:val="30"/>
          <w:szCs w:val="30"/>
        </w:rPr>
      </w:pPr>
    </w:p>
    <w:p w14:paraId="7A8C015B" w14:textId="77777777" w:rsidR="00936616" w:rsidRPr="00936616" w:rsidRDefault="00936616" w:rsidP="00936616">
      <w:pPr>
        <w:shd w:val="clear" w:color="auto" w:fill="FFFFFF"/>
        <w:spacing w:after="0" w:line="240" w:lineRule="auto"/>
        <w:ind w:left="360"/>
        <w:textAlignment w:val="baseline"/>
        <w:rPr>
          <w:rFonts w:ascii="Times New Roman" w:eastAsia="Times New Roman" w:hAnsi="Times New Roman" w:cs="Times New Roman"/>
          <w:sz w:val="30"/>
          <w:szCs w:val="30"/>
        </w:rPr>
      </w:pPr>
    </w:p>
    <w:p w14:paraId="257E785C" w14:textId="2140C119" w:rsidR="0068127E" w:rsidRPr="00370A10" w:rsidRDefault="0068127E" w:rsidP="00DD7439">
      <w:pPr>
        <w:shd w:val="clear" w:color="auto" w:fill="FFFFFF"/>
        <w:spacing w:after="240" w:line="240" w:lineRule="auto"/>
        <w:jc w:val="center"/>
        <w:textAlignment w:val="baseline"/>
        <w:rPr>
          <w:rFonts w:ascii="Times New Roman" w:eastAsia="Times New Roman" w:hAnsi="Times New Roman" w:cs="Times New Roman"/>
          <w:sz w:val="30"/>
          <w:szCs w:val="30"/>
          <w:lang w:val="vi-VN"/>
        </w:rPr>
      </w:pPr>
      <w:r w:rsidRPr="0068127E">
        <w:rPr>
          <w:rFonts w:ascii="Times New Roman" w:eastAsia="Times New Roman" w:hAnsi="Times New Roman" w:cs="Times New Roman"/>
          <w:noProof/>
          <w:sz w:val="30"/>
          <w:szCs w:val="30"/>
        </w:rPr>
        <w:drawing>
          <wp:inline distT="0" distB="0" distL="0" distR="0" wp14:anchorId="6EEADDAC" wp14:editId="2BDF8C6D">
            <wp:extent cx="1569600" cy="1382072"/>
            <wp:effectExtent l="0" t="0" r="0" b="8890"/>
            <wp:docPr id="15" name="Picture 15" descr="Lý thuyết Công nghệ 11: Bài 5. Hình chiếu trục đo – TopLoigiai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ý thuyết Công nghệ 11: Bài 5. Hình chiếu trục đo – TopLoigiai (ảnh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4682" cy="1404158"/>
                    </a:xfrm>
                    <a:prstGeom prst="rect">
                      <a:avLst/>
                    </a:prstGeom>
                    <a:noFill/>
                    <a:ln>
                      <a:noFill/>
                    </a:ln>
                  </pic:spPr>
                </pic:pic>
              </a:graphicData>
            </a:graphic>
          </wp:inline>
        </w:drawing>
      </w:r>
    </w:p>
    <w:p w14:paraId="77D15160" w14:textId="0D1B651F" w:rsidR="00370A10" w:rsidRDefault="0068127E" w:rsidP="00DD7439">
      <w:pPr>
        <w:shd w:val="clear" w:color="auto" w:fill="FFFFFF"/>
        <w:spacing w:after="0" w:line="240" w:lineRule="auto"/>
        <w:jc w:val="center"/>
        <w:textAlignment w:val="baseline"/>
        <w:rPr>
          <w:rFonts w:ascii="Times New Roman" w:eastAsia="Times New Roman" w:hAnsi="Times New Roman" w:cs="Times New Roman"/>
          <w:i/>
          <w:iCs/>
          <w:sz w:val="30"/>
          <w:szCs w:val="30"/>
          <w:bdr w:val="none" w:sz="0" w:space="0" w:color="auto" w:frame="1"/>
        </w:rPr>
      </w:pPr>
      <w:r w:rsidRPr="0068127E">
        <w:rPr>
          <w:rFonts w:ascii="Times New Roman" w:eastAsia="Times New Roman" w:hAnsi="Times New Roman" w:cs="Times New Roman"/>
          <w:i/>
          <w:iCs/>
          <w:sz w:val="30"/>
          <w:szCs w:val="30"/>
          <w:bdr w:val="none" w:sz="0" w:space="0" w:color="auto" w:frame="1"/>
        </w:rPr>
        <w:t>Hình 5.</w:t>
      </w:r>
      <w:r w:rsidR="00DD7439">
        <w:rPr>
          <w:rFonts w:ascii="Times New Roman" w:eastAsia="Times New Roman" w:hAnsi="Times New Roman" w:cs="Times New Roman"/>
          <w:i/>
          <w:iCs/>
          <w:sz w:val="30"/>
          <w:szCs w:val="30"/>
          <w:bdr w:val="none" w:sz="0" w:space="0" w:color="auto" w:frame="1"/>
        </w:rPr>
        <w:t>2</w:t>
      </w:r>
      <w:r w:rsidRPr="0068127E">
        <w:rPr>
          <w:rFonts w:ascii="Times New Roman" w:eastAsia="Times New Roman" w:hAnsi="Times New Roman" w:cs="Times New Roman"/>
          <w:i/>
          <w:iCs/>
          <w:sz w:val="30"/>
          <w:szCs w:val="30"/>
          <w:bdr w:val="none" w:sz="0" w:space="0" w:color="auto" w:frame="1"/>
        </w:rPr>
        <w:t>. Góc trục đo hình chiếu</w:t>
      </w:r>
    </w:p>
    <w:p w14:paraId="552366D0" w14:textId="6E2F2238" w:rsidR="00370A10" w:rsidRPr="0068127E" w:rsidRDefault="00370A10" w:rsidP="00DD7439">
      <w:pPr>
        <w:shd w:val="clear" w:color="auto" w:fill="FFFFFF"/>
        <w:spacing w:after="0" w:line="240" w:lineRule="auto"/>
        <w:jc w:val="center"/>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i/>
          <w:iCs/>
          <w:sz w:val="30"/>
          <w:szCs w:val="30"/>
          <w:bdr w:val="none" w:sz="0" w:space="0" w:color="auto" w:frame="1"/>
        </w:rPr>
        <w:t>trục đo</w:t>
      </w:r>
      <w:r w:rsidR="00DD7439">
        <w:rPr>
          <w:rFonts w:ascii="Times New Roman" w:eastAsia="Times New Roman" w:hAnsi="Times New Roman" w:cs="Times New Roman"/>
          <w:i/>
          <w:iCs/>
          <w:sz w:val="30"/>
          <w:szCs w:val="30"/>
          <w:bdr w:val="none" w:sz="0" w:space="0" w:color="auto" w:frame="1"/>
          <w:lang w:val="vi-VN"/>
        </w:rPr>
        <w:t xml:space="preserve"> </w:t>
      </w:r>
      <w:r w:rsidRPr="0068127E">
        <w:rPr>
          <w:rFonts w:ascii="Times New Roman" w:eastAsia="Times New Roman" w:hAnsi="Times New Roman" w:cs="Times New Roman"/>
          <w:i/>
          <w:iCs/>
          <w:sz w:val="30"/>
          <w:szCs w:val="30"/>
          <w:bdr w:val="none" w:sz="0" w:space="0" w:color="auto" w:frame="1"/>
        </w:rPr>
        <w:t>vuông góc đều</w:t>
      </w:r>
    </w:p>
    <w:p w14:paraId="59E700A4" w14:textId="77777777" w:rsidR="0068127E" w:rsidRPr="0068127E" w:rsidRDefault="0068127E" w:rsidP="0068127E">
      <w:pPr>
        <w:shd w:val="clear" w:color="auto" w:fill="FFFFFF"/>
        <w:spacing w:after="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b/>
          <w:bCs/>
          <w:sz w:val="30"/>
          <w:szCs w:val="30"/>
          <w:bdr w:val="none" w:sz="0" w:space="0" w:color="auto" w:frame="1"/>
        </w:rPr>
        <w:t>2. Hình chiếu trục đo của hình tròn</w:t>
      </w:r>
    </w:p>
    <w:p w14:paraId="0E107716" w14:textId="77777777" w:rsidR="0068127E" w:rsidRPr="0068127E" w:rsidRDefault="0068127E" w:rsidP="0068127E">
      <w:pPr>
        <w:shd w:val="clear" w:color="auto" w:fill="FFFFFF"/>
        <w:spacing w:after="24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sz w:val="30"/>
          <w:szCs w:val="30"/>
        </w:rPr>
        <w:t>- Hình chiếu trục đo vuông góc đều của một hình tròn nằm trong các mặt phẳng song song với các mặt toạ độ là một hình Elip theo các hướng khác nhau.</w:t>
      </w:r>
    </w:p>
    <w:p w14:paraId="28B542DD" w14:textId="77777777" w:rsidR="0068127E" w:rsidRPr="0068127E" w:rsidRDefault="0068127E" w:rsidP="0068127E">
      <w:pPr>
        <w:shd w:val="clear" w:color="auto" w:fill="FFFFFF"/>
        <w:spacing w:after="24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sz w:val="30"/>
          <w:szCs w:val="30"/>
        </w:rPr>
        <w:t>- Trong hình chiếu trục đo vuông góc đều tỉ số biến dạng được quy ước: Nếu vẽ theo hệ số biến dạng quy ước (p=q=r=1) thì các elip đó có trục dài bằng 1,22d và trục ngắn bằng 0,71d (d là đường kính của hình tròn)</w:t>
      </w:r>
    </w:p>
    <w:p w14:paraId="4CD2D0C8" w14:textId="2621C269" w:rsidR="0068127E" w:rsidRPr="0068127E" w:rsidRDefault="0068127E" w:rsidP="00370A10">
      <w:pPr>
        <w:shd w:val="clear" w:color="auto" w:fill="FFFFFF"/>
        <w:spacing w:after="240" w:line="240" w:lineRule="auto"/>
        <w:jc w:val="center"/>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noProof/>
          <w:sz w:val="30"/>
          <w:szCs w:val="30"/>
        </w:rPr>
        <w:drawing>
          <wp:inline distT="0" distB="0" distL="0" distR="0" wp14:anchorId="535D3FD9" wp14:editId="5B2B45CD">
            <wp:extent cx="3922395" cy="2033905"/>
            <wp:effectExtent l="0" t="0" r="1905" b="4445"/>
            <wp:docPr id="12" name="Picture 12" descr="Lý thuyết Công nghệ 11: Bài 5. Hình chiếu trục đo – TopLoigiai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ý thuyết Công nghệ 11: Bài 5. Hình chiếu trục đo – TopLoigiai (ảnh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2395" cy="2033905"/>
                    </a:xfrm>
                    <a:prstGeom prst="rect">
                      <a:avLst/>
                    </a:prstGeom>
                    <a:noFill/>
                    <a:ln>
                      <a:noFill/>
                    </a:ln>
                  </pic:spPr>
                </pic:pic>
              </a:graphicData>
            </a:graphic>
          </wp:inline>
        </w:drawing>
      </w:r>
    </w:p>
    <w:p w14:paraId="4EA060D9" w14:textId="77777777" w:rsidR="0068127E" w:rsidRPr="0068127E" w:rsidRDefault="0068127E" w:rsidP="00936616">
      <w:pPr>
        <w:shd w:val="clear" w:color="auto" w:fill="FFFFFF"/>
        <w:spacing w:after="0" w:line="240" w:lineRule="auto"/>
        <w:jc w:val="center"/>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i/>
          <w:iCs/>
          <w:sz w:val="30"/>
          <w:szCs w:val="30"/>
          <w:bdr w:val="none" w:sz="0" w:space="0" w:color="auto" w:frame="1"/>
        </w:rPr>
        <w:lastRenderedPageBreak/>
        <w:t>Hình 5.5. Góc trục đo hình chiếu trục đo của hình tròn</w:t>
      </w:r>
    </w:p>
    <w:p w14:paraId="79B036A7" w14:textId="13D26920" w:rsidR="0068127E" w:rsidRPr="0068127E" w:rsidRDefault="0068127E" w:rsidP="00370A10">
      <w:pPr>
        <w:shd w:val="clear" w:color="auto" w:fill="FFFFFF"/>
        <w:spacing w:after="0" w:line="240" w:lineRule="auto"/>
        <w:jc w:val="center"/>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i/>
          <w:iCs/>
          <w:noProof/>
          <w:sz w:val="30"/>
          <w:szCs w:val="30"/>
          <w:bdr w:val="none" w:sz="0" w:space="0" w:color="auto" w:frame="1"/>
        </w:rPr>
        <w:drawing>
          <wp:inline distT="0" distB="0" distL="0" distR="0" wp14:anchorId="3B674651" wp14:editId="4CA67C39">
            <wp:extent cx="1931035" cy="1569600"/>
            <wp:effectExtent l="0" t="0" r="0" b="0"/>
            <wp:docPr id="11" name="Picture 11" descr="Lý thuyết Công nghệ 11: Bài 5. Hình chiếu trục đo – TopLoigiai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ý thuyết Công nghệ 11: Bài 5. Hình chiếu trục đo – TopLoigiai (ảnh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7711" cy="1575027"/>
                    </a:xfrm>
                    <a:prstGeom prst="rect">
                      <a:avLst/>
                    </a:prstGeom>
                    <a:noFill/>
                    <a:ln>
                      <a:noFill/>
                    </a:ln>
                  </pic:spPr>
                </pic:pic>
              </a:graphicData>
            </a:graphic>
          </wp:inline>
        </w:drawing>
      </w:r>
    </w:p>
    <w:p w14:paraId="782D8BFE" w14:textId="77777777" w:rsidR="0068127E" w:rsidRPr="0068127E" w:rsidRDefault="0068127E" w:rsidP="00370A10">
      <w:pPr>
        <w:shd w:val="clear" w:color="auto" w:fill="FFFFFF"/>
        <w:spacing w:after="0" w:line="240" w:lineRule="auto"/>
        <w:ind w:left="2160" w:firstLine="720"/>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i/>
          <w:iCs/>
          <w:sz w:val="30"/>
          <w:szCs w:val="30"/>
          <w:bdr w:val="none" w:sz="0" w:space="0" w:color="auto" w:frame="1"/>
        </w:rPr>
        <w:t>Hình 5.6. Hướng các elip</w:t>
      </w:r>
    </w:p>
    <w:p w14:paraId="06607BB3" w14:textId="36D72CEB" w:rsidR="0068127E" w:rsidRPr="0068127E" w:rsidRDefault="0068127E" w:rsidP="0068127E">
      <w:pPr>
        <w:shd w:val="clear" w:color="auto" w:fill="FFFFFF"/>
        <w:spacing w:after="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i/>
          <w:iCs/>
          <w:sz w:val="30"/>
          <w:szCs w:val="30"/>
          <w:u w:val="single"/>
          <w:bdr w:val="none" w:sz="0" w:space="0" w:color="auto" w:frame="1"/>
        </w:rPr>
        <w:t>Vì vậy:</w:t>
      </w:r>
      <w:r w:rsidRPr="0068127E">
        <w:rPr>
          <w:rFonts w:ascii="Times New Roman" w:eastAsia="Times New Roman" w:hAnsi="Times New Roman" w:cs="Times New Roman"/>
          <w:sz w:val="30"/>
          <w:szCs w:val="30"/>
        </w:rPr>
        <w:t xml:space="preserve"> Hình chiếu trục đo vuông góc đều được ứng dụng để biểu diễn các vật thể có các </w:t>
      </w:r>
      <w:r w:rsidR="00936616">
        <w:rPr>
          <w:rFonts w:ascii="Times New Roman" w:eastAsia="Times New Roman" w:hAnsi="Times New Roman" w:cs="Times New Roman"/>
          <w:sz w:val="30"/>
          <w:szCs w:val="30"/>
        </w:rPr>
        <w:t>hình</w:t>
      </w:r>
      <w:r w:rsidR="00936616">
        <w:rPr>
          <w:rFonts w:ascii="Times New Roman" w:eastAsia="Times New Roman" w:hAnsi="Times New Roman" w:cs="Times New Roman"/>
          <w:sz w:val="30"/>
          <w:szCs w:val="30"/>
          <w:lang w:val="vi-VN"/>
        </w:rPr>
        <w:t xml:space="preserve"> khối</w:t>
      </w:r>
      <w:r w:rsidRPr="0068127E">
        <w:rPr>
          <w:rFonts w:ascii="Times New Roman" w:eastAsia="Times New Roman" w:hAnsi="Times New Roman" w:cs="Times New Roman"/>
          <w:sz w:val="30"/>
          <w:szCs w:val="30"/>
        </w:rPr>
        <w:t xml:space="preserve"> tròn.</w:t>
      </w:r>
    </w:p>
    <w:p w14:paraId="3E762F36" w14:textId="77777777" w:rsidR="0068127E" w:rsidRPr="0068127E" w:rsidRDefault="0068127E" w:rsidP="0068127E">
      <w:pPr>
        <w:shd w:val="clear" w:color="auto" w:fill="FFFFFF"/>
        <w:spacing w:after="0" w:line="240" w:lineRule="auto"/>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b/>
          <w:bCs/>
          <w:color w:val="194FBD"/>
          <w:sz w:val="30"/>
          <w:szCs w:val="30"/>
          <w:bdr w:val="none" w:sz="0" w:space="0" w:color="auto" w:frame="1"/>
        </w:rPr>
        <w:t>III - HÌNH CHIẾU TRỤC ĐO XIÊN GÓC CÂN</w:t>
      </w:r>
    </w:p>
    <w:p w14:paraId="3189AD9C" w14:textId="087D0C0F" w:rsidR="00936616" w:rsidRPr="0068127E" w:rsidRDefault="00E17FBB" w:rsidP="00936616">
      <w:pPr>
        <w:shd w:val="clear" w:color="auto" w:fill="FFFFFF"/>
        <w:spacing w:after="240" w:line="240" w:lineRule="auto"/>
        <w:textAlignment w:val="baseline"/>
        <w:rPr>
          <w:rFonts w:ascii="Times New Roman" w:eastAsia="Times New Roman" w:hAnsi="Times New Roman" w:cs="Times New Roman"/>
          <w:sz w:val="30"/>
          <w:szCs w:val="30"/>
        </w:rPr>
      </w:pPr>
      <w:r>
        <w:rPr>
          <w:rFonts w:ascii="Times New Roman" w:eastAsia="Times New Roman" w:hAnsi="Times New Roman" w:cs="Times New Roman"/>
          <w:b/>
          <w:bCs/>
          <w:sz w:val="30"/>
          <w:szCs w:val="30"/>
        </w:rPr>
        <w:t>1</w:t>
      </w:r>
      <w:r w:rsidR="0068127E" w:rsidRPr="00936616">
        <w:rPr>
          <w:rFonts w:ascii="Times New Roman" w:eastAsia="Times New Roman" w:hAnsi="Times New Roman" w:cs="Times New Roman"/>
          <w:b/>
          <w:bCs/>
          <w:sz w:val="30"/>
          <w:szCs w:val="30"/>
        </w:rPr>
        <w:t xml:space="preserve">. Góc trục </w:t>
      </w:r>
      <w:r w:rsidR="00936616" w:rsidRPr="00936616">
        <w:rPr>
          <w:rFonts w:ascii="Times New Roman" w:eastAsia="Times New Roman" w:hAnsi="Times New Roman" w:cs="Times New Roman"/>
          <w:b/>
          <w:bCs/>
          <w:sz w:val="30"/>
          <w:szCs w:val="30"/>
        </w:rPr>
        <w:t>đo</w:t>
      </w:r>
      <w:r w:rsidR="00936616" w:rsidRPr="00936616">
        <w:rPr>
          <w:rFonts w:ascii="Times New Roman" w:eastAsia="Times New Roman" w:hAnsi="Times New Roman" w:cs="Times New Roman"/>
          <w:b/>
          <w:bCs/>
          <w:sz w:val="30"/>
          <w:szCs w:val="30"/>
          <w:lang w:val="vi-VN"/>
        </w:rPr>
        <w:t>:</w:t>
      </w:r>
      <w:r w:rsidR="00936616" w:rsidRPr="00936616">
        <w:rPr>
          <w:rFonts w:ascii="Times New Roman" w:eastAsia="Times New Roman" w:hAnsi="Times New Roman" w:cs="Times New Roman"/>
          <w:noProof/>
          <w:sz w:val="30"/>
          <w:szCs w:val="30"/>
        </w:rPr>
        <w:t xml:space="preserve"> </w:t>
      </w:r>
      <w:r w:rsidR="00936616" w:rsidRPr="0068127E">
        <w:rPr>
          <w:rFonts w:ascii="Times New Roman" w:eastAsia="Times New Roman" w:hAnsi="Times New Roman" w:cs="Times New Roman"/>
          <w:noProof/>
          <w:sz w:val="30"/>
          <w:szCs w:val="30"/>
        </w:rPr>
        <w:drawing>
          <wp:inline distT="0" distB="0" distL="0" distR="0" wp14:anchorId="70BDC80A" wp14:editId="7F3DF699">
            <wp:extent cx="3025140" cy="293914"/>
            <wp:effectExtent l="0" t="0" r="3810" b="0"/>
            <wp:docPr id="8" name="Picture 8" descr="Lý thuyết Công nghệ 11: Bài 5. Hình chiếu trục đo – TopLoigiai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ý thuyết Công nghệ 11: Bài 5. Hình chiếu trục đo – TopLoigiai (ảnh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0093" cy="300225"/>
                    </a:xfrm>
                    <a:prstGeom prst="rect">
                      <a:avLst/>
                    </a:prstGeom>
                    <a:noFill/>
                    <a:ln>
                      <a:noFill/>
                    </a:ln>
                  </pic:spPr>
                </pic:pic>
              </a:graphicData>
            </a:graphic>
          </wp:inline>
        </w:drawing>
      </w:r>
    </w:p>
    <w:p w14:paraId="7891BE16" w14:textId="749343ED" w:rsidR="0068127E" w:rsidRPr="0068127E" w:rsidRDefault="0068127E" w:rsidP="00936616">
      <w:pPr>
        <w:shd w:val="clear" w:color="auto" w:fill="FFFFFF"/>
        <w:spacing w:after="240" w:line="240" w:lineRule="auto"/>
        <w:jc w:val="center"/>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noProof/>
          <w:sz w:val="30"/>
          <w:szCs w:val="30"/>
        </w:rPr>
        <w:drawing>
          <wp:inline distT="0" distB="0" distL="0" distR="0" wp14:anchorId="04016D24" wp14:editId="32BAE37D">
            <wp:extent cx="3587940" cy="1432800"/>
            <wp:effectExtent l="0" t="0" r="0" b="0"/>
            <wp:docPr id="10" name="Picture 10" descr="Lý thuyết Công nghệ 11: Bài 5. Hình chiếu trục đo – TopLoigiai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ý thuyết Công nghệ 11: Bài 5. Hình chiếu trục đo – TopLoigiai (ảnh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841" cy="1437952"/>
                    </a:xfrm>
                    <a:prstGeom prst="rect">
                      <a:avLst/>
                    </a:prstGeom>
                    <a:noFill/>
                    <a:ln>
                      <a:noFill/>
                    </a:ln>
                  </pic:spPr>
                </pic:pic>
              </a:graphicData>
            </a:graphic>
          </wp:inline>
        </w:drawing>
      </w:r>
    </w:p>
    <w:p w14:paraId="0A363906" w14:textId="77777777" w:rsidR="0068127E" w:rsidRPr="0068127E" w:rsidRDefault="0068127E" w:rsidP="00936616">
      <w:pPr>
        <w:shd w:val="clear" w:color="auto" w:fill="FFFFFF"/>
        <w:spacing w:after="0" w:line="240" w:lineRule="auto"/>
        <w:jc w:val="center"/>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i/>
          <w:iCs/>
          <w:sz w:val="30"/>
          <w:szCs w:val="30"/>
          <w:bdr w:val="none" w:sz="0" w:space="0" w:color="auto" w:frame="1"/>
        </w:rPr>
        <w:t>Hình 5.7. Góc trục đo hình chiếu trục đo xiên góc cân</w:t>
      </w:r>
    </w:p>
    <w:p w14:paraId="5D36455D" w14:textId="1E99EBDE" w:rsidR="0068127E" w:rsidRPr="0068127E" w:rsidRDefault="0068127E" w:rsidP="00936616">
      <w:pPr>
        <w:shd w:val="clear" w:color="auto" w:fill="FFFFFF"/>
        <w:spacing w:after="0" w:line="240" w:lineRule="auto"/>
        <w:jc w:val="center"/>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i/>
          <w:iCs/>
          <w:noProof/>
          <w:sz w:val="30"/>
          <w:szCs w:val="30"/>
          <w:bdr w:val="none" w:sz="0" w:space="0" w:color="auto" w:frame="1"/>
        </w:rPr>
        <w:drawing>
          <wp:inline distT="0" distB="0" distL="0" distR="0" wp14:anchorId="45C4BE24" wp14:editId="51A443BE">
            <wp:extent cx="1692000" cy="1671217"/>
            <wp:effectExtent l="0" t="0" r="3810" b="5715"/>
            <wp:docPr id="9" name="Picture 9" descr="Lý thuyết Công nghệ 11: Bài 5. Hình chiếu trục đo – TopLoigiai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ý thuyết Công nghệ 11: Bài 5. Hình chiếu trục đo – TopLoigiai (ảnh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5197" cy="1674375"/>
                    </a:xfrm>
                    <a:prstGeom prst="rect">
                      <a:avLst/>
                    </a:prstGeom>
                    <a:noFill/>
                    <a:ln>
                      <a:noFill/>
                    </a:ln>
                  </pic:spPr>
                </pic:pic>
              </a:graphicData>
            </a:graphic>
          </wp:inline>
        </w:drawing>
      </w:r>
    </w:p>
    <w:p w14:paraId="060FE4BE" w14:textId="77777777" w:rsidR="0068127E" w:rsidRPr="0068127E" w:rsidRDefault="0068127E" w:rsidP="00936616">
      <w:pPr>
        <w:shd w:val="clear" w:color="auto" w:fill="FFFFFF"/>
        <w:spacing w:after="0" w:line="240" w:lineRule="auto"/>
        <w:jc w:val="center"/>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i/>
          <w:iCs/>
          <w:sz w:val="30"/>
          <w:szCs w:val="30"/>
          <w:bdr w:val="none" w:sz="0" w:space="0" w:color="auto" w:frame="1"/>
        </w:rPr>
        <w:t>Hình 5.8. Hình biểu diễn hình chiếu trục đo xiên góc cân</w:t>
      </w:r>
    </w:p>
    <w:p w14:paraId="3739B126" w14:textId="1FEE96B6" w:rsidR="00936616" w:rsidRPr="0068127E" w:rsidRDefault="00E17FBB" w:rsidP="00936616">
      <w:pPr>
        <w:shd w:val="clear" w:color="auto" w:fill="FFFFFF"/>
        <w:spacing w:after="240" w:line="240" w:lineRule="auto"/>
        <w:textAlignment w:val="baseline"/>
        <w:rPr>
          <w:rFonts w:ascii="Times New Roman" w:eastAsia="Times New Roman" w:hAnsi="Times New Roman" w:cs="Times New Roman"/>
          <w:sz w:val="30"/>
          <w:szCs w:val="30"/>
        </w:rPr>
      </w:pPr>
      <w:r>
        <w:rPr>
          <w:rFonts w:ascii="Times New Roman" w:eastAsia="Times New Roman" w:hAnsi="Times New Roman" w:cs="Times New Roman"/>
          <w:b/>
          <w:bCs/>
          <w:sz w:val="30"/>
          <w:szCs w:val="30"/>
        </w:rPr>
        <w:t>2</w:t>
      </w:r>
      <w:r w:rsidR="0068127E" w:rsidRPr="00936616">
        <w:rPr>
          <w:rFonts w:ascii="Times New Roman" w:eastAsia="Times New Roman" w:hAnsi="Times New Roman" w:cs="Times New Roman"/>
          <w:b/>
          <w:bCs/>
          <w:sz w:val="30"/>
          <w:szCs w:val="30"/>
        </w:rPr>
        <w:t xml:space="preserve">. Hệ số biến </w:t>
      </w:r>
      <w:r w:rsidR="00936616">
        <w:rPr>
          <w:rFonts w:ascii="Times New Roman" w:eastAsia="Times New Roman" w:hAnsi="Times New Roman" w:cs="Times New Roman"/>
          <w:b/>
          <w:bCs/>
          <w:sz w:val="30"/>
          <w:szCs w:val="30"/>
        </w:rPr>
        <w:t>dạng</w:t>
      </w:r>
      <w:r w:rsidR="00936616">
        <w:rPr>
          <w:rFonts w:ascii="Times New Roman" w:eastAsia="Times New Roman" w:hAnsi="Times New Roman" w:cs="Times New Roman"/>
          <w:b/>
          <w:bCs/>
          <w:sz w:val="30"/>
          <w:szCs w:val="30"/>
          <w:lang w:val="vi-VN"/>
        </w:rPr>
        <w:t xml:space="preserve">: </w:t>
      </w:r>
      <w:r w:rsidR="00936616" w:rsidRPr="0068127E">
        <w:rPr>
          <w:rFonts w:ascii="Times New Roman" w:eastAsia="Times New Roman" w:hAnsi="Times New Roman" w:cs="Times New Roman"/>
          <w:sz w:val="30"/>
          <w:szCs w:val="30"/>
        </w:rPr>
        <w:t>p = r = 1; q = 0.5 </w:t>
      </w:r>
    </w:p>
    <w:p w14:paraId="170DBE24" w14:textId="725D835C" w:rsidR="0068127E" w:rsidRPr="00936616" w:rsidRDefault="0068127E" w:rsidP="0068127E">
      <w:pPr>
        <w:shd w:val="clear" w:color="auto" w:fill="FFFFFF"/>
        <w:spacing w:after="0" w:line="240" w:lineRule="auto"/>
        <w:textAlignment w:val="baseline"/>
        <w:rPr>
          <w:rFonts w:ascii="Times New Roman" w:eastAsia="Times New Roman" w:hAnsi="Times New Roman" w:cs="Times New Roman"/>
          <w:sz w:val="30"/>
          <w:szCs w:val="30"/>
          <w:lang w:val="vi-VN"/>
        </w:rPr>
      </w:pPr>
      <w:r w:rsidRPr="0068127E">
        <w:rPr>
          <w:rFonts w:ascii="Times New Roman" w:eastAsia="Times New Roman" w:hAnsi="Times New Roman" w:cs="Times New Roman"/>
          <w:b/>
          <w:bCs/>
          <w:color w:val="194FBD"/>
          <w:sz w:val="30"/>
          <w:szCs w:val="30"/>
          <w:bdr w:val="none" w:sz="0" w:space="0" w:color="auto" w:frame="1"/>
        </w:rPr>
        <w:t xml:space="preserve">IV - CÁCH VẼ HÌNH CHIẾU TRỤC </w:t>
      </w:r>
      <w:r w:rsidR="00936616">
        <w:rPr>
          <w:rFonts w:ascii="Times New Roman" w:eastAsia="Times New Roman" w:hAnsi="Times New Roman" w:cs="Times New Roman"/>
          <w:b/>
          <w:bCs/>
          <w:color w:val="194FBD"/>
          <w:sz w:val="30"/>
          <w:szCs w:val="30"/>
          <w:bdr w:val="none" w:sz="0" w:space="0" w:color="auto" w:frame="1"/>
        </w:rPr>
        <w:t>ĐO</w:t>
      </w:r>
      <w:r w:rsidR="00936616">
        <w:rPr>
          <w:rFonts w:ascii="Times New Roman" w:eastAsia="Times New Roman" w:hAnsi="Times New Roman" w:cs="Times New Roman"/>
          <w:b/>
          <w:bCs/>
          <w:color w:val="194FBD"/>
          <w:sz w:val="30"/>
          <w:szCs w:val="30"/>
          <w:bdr w:val="none" w:sz="0" w:space="0" w:color="auto" w:frame="1"/>
          <w:lang w:val="vi-VN"/>
        </w:rPr>
        <w:t>:</w:t>
      </w:r>
    </w:p>
    <w:p w14:paraId="591771C1" w14:textId="0FEB6805" w:rsidR="0068127E" w:rsidRDefault="0068127E" w:rsidP="0068127E">
      <w:pPr>
        <w:shd w:val="clear" w:color="auto" w:fill="FFFFFF"/>
        <w:spacing w:after="0" w:line="240" w:lineRule="auto"/>
        <w:textAlignment w:val="baseline"/>
        <w:rPr>
          <w:rFonts w:ascii="Times New Roman" w:eastAsia="Times New Roman" w:hAnsi="Times New Roman" w:cs="Times New Roman"/>
          <w:sz w:val="30"/>
          <w:szCs w:val="30"/>
          <w:lang w:val="vi-VN"/>
        </w:rPr>
      </w:pPr>
      <w:r w:rsidRPr="00936616">
        <w:rPr>
          <w:rFonts w:ascii="Times New Roman" w:eastAsia="Times New Roman" w:hAnsi="Times New Roman" w:cs="Times New Roman"/>
          <w:b/>
          <w:bCs/>
          <w:i/>
          <w:iCs/>
          <w:sz w:val="30"/>
          <w:szCs w:val="30"/>
          <w:u w:val="single"/>
          <w:bdr w:val="none" w:sz="0" w:space="0" w:color="auto" w:frame="1"/>
        </w:rPr>
        <w:t>Ví dụ:</w:t>
      </w:r>
      <w:r w:rsidRPr="0068127E">
        <w:rPr>
          <w:rFonts w:ascii="Times New Roman" w:eastAsia="Times New Roman" w:hAnsi="Times New Roman" w:cs="Times New Roman"/>
          <w:sz w:val="30"/>
          <w:szCs w:val="30"/>
        </w:rPr>
        <w:t xml:space="preserve"> Vẽ hình chiếu trục đo của các hình chiếu vuông góc </w:t>
      </w:r>
      <w:r w:rsidR="00936616">
        <w:rPr>
          <w:rFonts w:ascii="Times New Roman" w:eastAsia="Times New Roman" w:hAnsi="Times New Roman" w:cs="Times New Roman"/>
          <w:sz w:val="30"/>
          <w:szCs w:val="30"/>
        </w:rPr>
        <w:t>dưới</w:t>
      </w:r>
      <w:r w:rsidR="00936616">
        <w:rPr>
          <w:rFonts w:ascii="Times New Roman" w:eastAsia="Times New Roman" w:hAnsi="Times New Roman" w:cs="Times New Roman"/>
          <w:sz w:val="30"/>
          <w:szCs w:val="30"/>
          <w:lang w:val="vi-VN"/>
        </w:rPr>
        <w:t xml:space="preserve"> đây</w:t>
      </w:r>
    </w:p>
    <w:p w14:paraId="55024136" w14:textId="77777777" w:rsidR="00936616" w:rsidRPr="00936616" w:rsidRDefault="00936616" w:rsidP="0068127E">
      <w:pPr>
        <w:shd w:val="clear" w:color="auto" w:fill="FFFFFF"/>
        <w:spacing w:after="0" w:line="240" w:lineRule="auto"/>
        <w:textAlignment w:val="baseline"/>
        <w:rPr>
          <w:rFonts w:ascii="Times New Roman" w:eastAsia="Times New Roman" w:hAnsi="Times New Roman" w:cs="Times New Roman"/>
          <w:sz w:val="30"/>
          <w:szCs w:val="30"/>
          <w:lang w:val="vi-VN"/>
        </w:rPr>
      </w:pPr>
    </w:p>
    <w:p w14:paraId="7373E8FA" w14:textId="03B95E18" w:rsidR="0068127E" w:rsidRDefault="0068127E" w:rsidP="004C741B">
      <w:pPr>
        <w:shd w:val="clear" w:color="auto" w:fill="FFFFFF"/>
        <w:spacing w:after="240" w:line="240" w:lineRule="auto"/>
        <w:jc w:val="center"/>
        <w:textAlignment w:val="baseline"/>
        <w:rPr>
          <w:rFonts w:ascii="Times New Roman" w:eastAsia="Times New Roman" w:hAnsi="Times New Roman" w:cs="Times New Roman"/>
          <w:sz w:val="30"/>
          <w:szCs w:val="30"/>
        </w:rPr>
      </w:pPr>
      <w:r w:rsidRPr="0068127E">
        <w:rPr>
          <w:rFonts w:ascii="Times New Roman" w:eastAsia="Times New Roman" w:hAnsi="Times New Roman" w:cs="Times New Roman"/>
          <w:noProof/>
          <w:sz w:val="30"/>
          <w:szCs w:val="30"/>
        </w:rPr>
        <w:drawing>
          <wp:inline distT="0" distB="0" distL="0" distR="0" wp14:anchorId="718148FF" wp14:editId="29A18C41">
            <wp:extent cx="3655500" cy="1360800"/>
            <wp:effectExtent l="0" t="0" r="2540" b="0"/>
            <wp:docPr id="7" name="Picture 7" descr="Lý thuyết Công nghệ 11: Bài 5. Hình chiếu trục đo – TopLoigiai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ý thuyết Công nghệ 11: Bài 5. Hình chiếu trục đo – TopLoigiai (ảnh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1152" cy="1362904"/>
                    </a:xfrm>
                    <a:prstGeom prst="rect">
                      <a:avLst/>
                    </a:prstGeom>
                    <a:noFill/>
                    <a:ln>
                      <a:noFill/>
                    </a:ln>
                  </pic:spPr>
                </pic:pic>
              </a:graphicData>
            </a:graphic>
          </wp:inline>
        </w:drawing>
      </w:r>
    </w:p>
    <w:p w14:paraId="22C176E9" w14:textId="44DC78AA" w:rsidR="00936616" w:rsidRDefault="00936616" w:rsidP="00936616">
      <w:pPr>
        <w:shd w:val="clear" w:color="auto" w:fill="FFFFFF"/>
        <w:spacing w:after="240" w:line="240" w:lineRule="auto"/>
        <w:textAlignment w:val="baseline"/>
        <w:rPr>
          <w:rFonts w:ascii="Times New Roman" w:eastAsia="Times New Roman" w:hAnsi="Times New Roman" w:cs="Times New Roman"/>
          <w:b/>
          <w:bCs/>
          <w:sz w:val="30"/>
          <w:szCs w:val="30"/>
          <w:u w:val="single"/>
        </w:rPr>
      </w:pPr>
      <w:r w:rsidRPr="00936616">
        <w:rPr>
          <w:rFonts w:ascii="Times New Roman" w:eastAsia="Times New Roman" w:hAnsi="Times New Roman" w:cs="Times New Roman"/>
          <w:b/>
          <w:bCs/>
          <w:sz w:val="30"/>
          <w:szCs w:val="30"/>
          <w:u w:val="single"/>
        </w:rPr>
        <w:lastRenderedPageBreak/>
        <w:t>Các bước vẽ hình chiếu trục đo:</w:t>
      </w:r>
    </w:p>
    <w:p w14:paraId="590DDCAF" w14:textId="141D2CC4" w:rsidR="00936616" w:rsidRPr="00936616" w:rsidRDefault="00936616" w:rsidP="00936616">
      <w:pPr>
        <w:shd w:val="clear" w:color="auto" w:fill="FFFFFF"/>
        <w:spacing w:after="240" w:line="240" w:lineRule="auto"/>
        <w:textAlignment w:val="baseline"/>
        <w:rPr>
          <w:rFonts w:ascii="Times New Roman" w:eastAsia="Times New Roman" w:hAnsi="Times New Roman" w:cs="Times New Roman"/>
          <w:b/>
          <w:bCs/>
          <w:sz w:val="30"/>
          <w:szCs w:val="30"/>
          <w:u w:val="single"/>
        </w:rPr>
      </w:pPr>
      <w:r>
        <w:rPr>
          <w:rFonts w:ascii="Times New Roman" w:eastAsia="Times New Roman" w:hAnsi="Times New Roman" w:cs="Times New Roman"/>
          <w:b/>
          <w:bCs/>
          <w:noProof/>
          <w:sz w:val="30"/>
          <w:szCs w:val="30"/>
          <w:u w:val="single"/>
        </w:rPr>
        <w:drawing>
          <wp:inline distT="0" distB="0" distL="0" distR="0" wp14:anchorId="3E4B053D" wp14:editId="3EBDD681">
            <wp:extent cx="5510407" cy="3064476"/>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7">
                      <a:extLst>
                        <a:ext uri="{28A0092B-C50C-407E-A947-70E740481C1C}">
                          <a14:useLocalDpi xmlns:a14="http://schemas.microsoft.com/office/drawing/2010/main" val="0"/>
                        </a:ext>
                      </a:extLst>
                    </a:blip>
                    <a:stretch>
                      <a:fillRect/>
                    </a:stretch>
                  </pic:blipFill>
                  <pic:spPr>
                    <a:xfrm>
                      <a:off x="0" y="0"/>
                      <a:ext cx="5513470" cy="3066179"/>
                    </a:xfrm>
                    <a:prstGeom prst="rect">
                      <a:avLst/>
                    </a:prstGeom>
                  </pic:spPr>
                </pic:pic>
              </a:graphicData>
            </a:graphic>
          </wp:inline>
        </w:drawing>
      </w:r>
    </w:p>
    <w:p w14:paraId="0F845A28" w14:textId="77777777" w:rsidR="00936616" w:rsidRPr="0068127E" w:rsidRDefault="00936616" w:rsidP="00936616">
      <w:pPr>
        <w:shd w:val="clear" w:color="auto" w:fill="FFFFFF"/>
        <w:spacing w:after="240" w:line="240" w:lineRule="auto"/>
        <w:textAlignment w:val="baseline"/>
        <w:rPr>
          <w:rFonts w:ascii="Times New Roman" w:eastAsia="Times New Roman" w:hAnsi="Times New Roman" w:cs="Times New Roman"/>
          <w:sz w:val="30"/>
          <w:szCs w:val="30"/>
        </w:rPr>
      </w:pPr>
    </w:p>
    <w:p w14:paraId="795B6C7F" w14:textId="77777777" w:rsidR="00936616" w:rsidRPr="0068127E" w:rsidRDefault="00936616" w:rsidP="0068127E">
      <w:pPr>
        <w:shd w:val="clear" w:color="auto" w:fill="FFFFFF"/>
        <w:spacing w:after="240" w:line="240" w:lineRule="auto"/>
        <w:textAlignment w:val="baseline"/>
        <w:rPr>
          <w:rFonts w:ascii="Times New Roman" w:eastAsia="Times New Roman" w:hAnsi="Times New Roman" w:cs="Times New Roman"/>
          <w:sz w:val="30"/>
          <w:szCs w:val="30"/>
        </w:rPr>
      </w:pPr>
    </w:p>
    <w:sectPr w:rsidR="00936616" w:rsidRPr="0068127E" w:rsidSect="005A5016">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C6597"/>
    <w:multiLevelType w:val="hybridMultilevel"/>
    <w:tmpl w:val="C73619E4"/>
    <w:lvl w:ilvl="0" w:tplc="363E30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13747"/>
    <w:multiLevelType w:val="hybridMultilevel"/>
    <w:tmpl w:val="712C1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7E"/>
    <w:rsid w:val="002E4D84"/>
    <w:rsid w:val="00370A10"/>
    <w:rsid w:val="004C741B"/>
    <w:rsid w:val="00591C4B"/>
    <w:rsid w:val="005A5016"/>
    <w:rsid w:val="0068127E"/>
    <w:rsid w:val="00936616"/>
    <w:rsid w:val="00CE2F3B"/>
    <w:rsid w:val="00DA3439"/>
    <w:rsid w:val="00DD7439"/>
    <w:rsid w:val="00E17FBB"/>
    <w:rsid w:val="00E3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2C0B"/>
  <w15:chartTrackingRefBased/>
  <w15:docId w15:val="{D9BC1242-0219-40BD-91A1-240AE839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12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12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12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12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12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27E"/>
    <w:rPr>
      <w:b/>
      <w:bCs/>
    </w:rPr>
  </w:style>
  <w:style w:type="character" w:styleId="Emphasis">
    <w:name w:val="Emphasis"/>
    <w:basedOn w:val="DefaultParagraphFont"/>
    <w:uiPriority w:val="20"/>
    <w:qFormat/>
    <w:rsid w:val="0068127E"/>
    <w:rPr>
      <w:i/>
      <w:iCs/>
    </w:rPr>
  </w:style>
  <w:style w:type="character" w:customStyle="1" w:styleId="v-btncontent">
    <w:name w:val="v-btn__content"/>
    <w:basedOn w:val="DefaultParagraphFont"/>
    <w:rsid w:val="0068127E"/>
  </w:style>
  <w:style w:type="paragraph" w:styleId="ListParagraph">
    <w:name w:val="List Paragraph"/>
    <w:basedOn w:val="Normal"/>
    <w:uiPriority w:val="34"/>
    <w:qFormat/>
    <w:rsid w:val="00936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13896">
      <w:bodyDiv w:val="1"/>
      <w:marLeft w:val="0"/>
      <w:marRight w:val="0"/>
      <w:marTop w:val="0"/>
      <w:marBottom w:val="0"/>
      <w:divBdr>
        <w:top w:val="none" w:sz="0" w:space="0" w:color="auto"/>
        <w:left w:val="none" w:sz="0" w:space="0" w:color="auto"/>
        <w:bottom w:val="none" w:sz="0" w:space="0" w:color="auto"/>
        <w:right w:val="none" w:sz="0" w:space="0" w:color="auto"/>
      </w:divBdr>
      <w:divsChild>
        <w:div w:id="1032850698">
          <w:marLeft w:val="0"/>
          <w:marRight w:val="0"/>
          <w:marTop w:val="180"/>
          <w:marBottom w:val="0"/>
          <w:divBdr>
            <w:top w:val="none" w:sz="0" w:space="0" w:color="auto"/>
            <w:left w:val="none" w:sz="0" w:space="0" w:color="auto"/>
            <w:bottom w:val="none" w:sz="0" w:space="0" w:color="auto"/>
            <w:right w:val="none" w:sz="0" w:space="0" w:color="auto"/>
          </w:divBdr>
        </w:div>
        <w:div w:id="982539282">
          <w:marLeft w:val="-180"/>
          <w:marRight w:val="-18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C9C10-2A17-4D21-82AE-7F4EAA01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Hoa</dc:creator>
  <cp:keywords/>
  <dc:description/>
  <cp:lastModifiedBy>Kim Hoa</cp:lastModifiedBy>
  <cp:revision>19</cp:revision>
  <dcterms:created xsi:type="dcterms:W3CDTF">2021-09-23T15:11:00Z</dcterms:created>
  <dcterms:modified xsi:type="dcterms:W3CDTF">2021-09-25T08:42:00Z</dcterms:modified>
</cp:coreProperties>
</file>